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01" w:rsidRDefault="002A6B01">
      <w:pPr>
        <w:jc w:val="center"/>
        <w:rPr>
          <w:sz w:val="26"/>
          <w:szCs w:val="26"/>
        </w:rPr>
      </w:pPr>
    </w:p>
    <w:p w:rsidR="00654F5E" w:rsidRDefault="00654F5E">
      <w:pPr>
        <w:jc w:val="center"/>
        <w:rPr>
          <w:sz w:val="26"/>
          <w:szCs w:val="26"/>
        </w:rPr>
      </w:pPr>
    </w:p>
    <w:p w:rsidR="0046299A" w:rsidRDefault="0046299A" w:rsidP="0050390D">
      <w:pPr>
        <w:jc w:val="center"/>
        <w:rPr>
          <w:b/>
          <w:sz w:val="24"/>
          <w:szCs w:val="24"/>
        </w:rPr>
      </w:pPr>
      <w:r w:rsidRPr="0046299A">
        <w:rPr>
          <w:b/>
          <w:sz w:val="24"/>
          <w:szCs w:val="24"/>
        </w:rPr>
        <w:t xml:space="preserve">План </w:t>
      </w:r>
      <w:r w:rsidR="005E47CF">
        <w:rPr>
          <w:b/>
          <w:sz w:val="24"/>
          <w:szCs w:val="24"/>
        </w:rPr>
        <w:t>работы опорного центра по координации деятельности образовательных учреждений Невского района Санкт-Петербурга</w:t>
      </w:r>
    </w:p>
    <w:p w:rsidR="00B32F3B" w:rsidRPr="00B32F3B" w:rsidRDefault="0050390D" w:rsidP="00B32F3B">
      <w:pPr>
        <w:pBdr>
          <w:bottom w:val="single" w:sz="12" w:space="1" w:color="auto"/>
        </w:pBdr>
        <w:jc w:val="center"/>
        <w:rPr>
          <w:b/>
          <w:sz w:val="22"/>
          <w:szCs w:val="24"/>
        </w:rPr>
      </w:pPr>
      <w:r>
        <w:rPr>
          <w:b/>
          <w:sz w:val="24"/>
          <w:szCs w:val="24"/>
        </w:rPr>
        <w:t>Приоритетное направление работы</w:t>
      </w:r>
      <w:r w:rsidR="00B32F3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32F3B">
        <w:rPr>
          <w:b/>
          <w:sz w:val="24"/>
          <w:szCs w:val="24"/>
        </w:rPr>
        <w:br/>
      </w:r>
      <w:r w:rsidR="00B32F3B" w:rsidRPr="00B32F3B">
        <w:rPr>
          <w:sz w:val="22"/>
          <w:szCs w:val="24"/>
        </w:rPr>
        <w:t>обеспечение координации деятельности музеев в образовательных учреждениях</w:t>
      </w:r>
      <w:r w:rsidR="00B32F3B">
        <w:rPr>
          <w:sz w:val="22"/>
          <w:szCs w:val="24"/>
        </w:rPr>
        <w:t xml:space="preserve"> </w:t>
      </w:r>
      <w:r w:rsidR="00B32F3B" w:rsidRPr="00B32F3B">
        <w:rPr>
          <w:sz w:val="22"/>
          <w:szCs w:val="24"/>
        </w:rPr>
        <w:t>в Невском районе Санкт-Петербурга</w:t>
      </w:r>
      <w:r w:rsidR="00B32F3B" w:rsidRPr="00B32F3B">
        <w:rPr>
          <w:b/>
          <w:sz w:val="22"/>
          <w:szCs w:val="24"/>
        </w:rPr>
        <w:t xml:space="preserve"> </w:t>
      </w:r>
    </w:p>
    <w:p w:rsidR="00B32F3B" w:rsidRDefault="00B32F3B" w:rsidP="00B32F3B">
      <w:pPr>
        <w:jc w:val="center"/>
        <w:rPr>
          <w:sz w:val="24"/>
          <w:szCs w:val="24"/>
        </w:rPr>
      </w:pPr>
    </w:p>
    <w:tbl>
      <w:tblPr>
        <w:tblStyle w:val="a6"/>
        <w:tblW w:w="15079" w:type="dxa"/>
        <w:jc w:val="center"/>
        <w:tblLook w:val="04A0"/>
      </w:tblPr>
      <w:tblGrid>
        <w:gridCol w:w="674"/>
        <w:gridCol w:w="3627"/>
        <w:gridCol w:w="1574"/>
        <w:gridCol w:w="2433"/>
        <w:gridCol w:w="2292"/>
        <w:gridCol w:w="2267"/>
        <w:gridCol w:w="2212"/>
      </w:tblGrid>
      <w:tr w:rsidR="00DD097F" w:rsidRPr="009E20D0" w:rsidTr="007645F2">
        <w:trPr>
          <w:jc w:val="center"/>
        </w:trPr>
        <w:tc>
          <w:tcPr>
            <w:tcW w:w="674" w:type="dxa"/>
          </w:tcPr>
          <w:p w:rsidR="006A5A1D" w:rsidRPr="009E20D0" w:rsidRDefault="006A5A1D" w:rsidP="00326C45">
            <w:pPr>
              <w:jc w:val="center"/>
              <w:rPr>
                <w:sz w:val="24"/>
              </w:rPr>
            </w:pPr>
            <w:r w:rsidRPr="009E20D0">
              <w:rPr>
                <w:sz w:val="24"/>
              </w:rPr>
              <w:t>№</w:t>
            </w:r>
          </w:p>
          <w:p w:rsidR="0046299A" w:rsidRPr="009E20D0" w:rsidRDefault="0046299A" w:rsidP="00326C45">
            <w:pPr>
              <w:jc w:val="center"/>
              <w:rPr>
                <w:sz w:val="24"/>
              </w:rPr>
            </w:pPr>
            <w:r w:rsidRPr="009E20D0">
              <w:rPr>
                <w:sz w:val="24"/>
              </w:rPr>
              <w:t>п/п</w:t>
            </w:r>
          </w:p>
        </w:tc>
        <w:tc>
          <w:tcPr>
            <w:tcW w:w="3627" w:type="dxa"/>
          </w:tcPr>
          <w:p w:rsidR="0046299A" w:rsidRPr="009E20D0" w:rsidRDefault="006A5A1D" w:rsidP="00326C45">
            <w:pPr>
              <w:jc w:val="center"/>
              <w:rPr>
                <w:sz w:val="24"/>
              </w:rPr>
            </w:pPr>
            <w:r w:rsidRPr="009E20D0">
              <w:rPr>
                <w:sz w:val="24"/>
              </w:rPr>
              <w:t>Мероприятие</w:t>
            </w:r>
          </w:p>
        </w:tc>
        <w:tc>
          <w:tcPr>
            <w:tcW w:w="1574" w:type="dxa"/>
          </w:tcPr>
          <w:p w:rsidR="0046299A" w:rsidRPr="009E20D0" w:rsidRDefault="004E5DC2" w:rsidP="00326C45">
            <w:pPr>
              <w:jc w:val="center"/>
              <w:rPr>
                <w:sz w:val="24"/>
              </w:rPr>
            </w:pPr>
            <w:r w:rsidRPr="009E20D0">
              <w:rPr>
                <w:sz w:val="24"/>
              </w:rPr>
              <w:t>Срок</w:t>
            </w:r>
          </w:p>
        </w:tc>
        <w:tc>
          <w:tcPr>
            <w:tcW w:w="2433" w:type="dxa"/>
          </w:tcPr>
          <w:p w:rsidR="0046299A" w:rsidRPr="009E20D0" w:rsidRDefault="000D7396" w:rsidP="00326C45">
            <w:pPr>
              <w:jc w:val="center"/>
              <w:rPr>
                <w:sz w:val="24"/>
              </w:rPr>
            </w:pPr>
            <w:r w:rsidRPr="009E20D0">
              <w:rPr>
                <w:sz w:val="24"/>
              </w:rPr>
              <w:t>Целевая аудитория</w:t>
            </w:r>
          </w:p>
        </w:tc>
        <w:tc>
          <w:tcPr>
            <w:tcW w:w="2292" w:type="dxa"/>
          </w:tcPr>
          <w:p w:rsidR="0046299A" w:rsidRPr="009E20D0" w:rsidRDefault="00CE0257" w:rsidP="00326C45">
            <w:pPr>
              <w:jc w:val="center"/>
              <w:rPr>
                <w:sz w:val="24"/>
              </w:rPr>
            </w:pPr>
            <w:r w:rsidRPr="009E20D0">
              <w:rPr>
                <w:sz w:val="24"/>
              </w:rPr>
              <w:t>Ожидаемый р</w:t>
            </w:r>
            <w:r w:rsidR="000D7396" w:rsidRPr="009E20D0">
              <w:rPr>
                <w:sz w:val="24"/>
              </w:rPr>
              <w:t>езультат</w:t>
            </w:r>
          </w:p>
        </w:tc>
        <w:tc>
          <w:tcPr>
            <w:tcW w:w="2267" w:type="dxa"/>
          </w:tcPr>
          <w:p w:rsidR="0046299A" w:rsidRPr="009E20D0" w:rsidRDefault="00F83BE7" w:rsidP="00326C45">
            <w:pPr>
              <w:jc w:val="center"/>
              <w:rPr>
                <w:sz w:val="24"/>
              </w:rPr>
            </w:pPr>
            <w:r w:rsidRPr="009E20D0">
              <w:rPr>
                <w:sz w:val="24"/>
              </w:rPr>
              <w:t>Документ</w:t>
            </w:r>
          </w:p>
        </w:tc>
        <w:tc>
          <w:tcPr>
            <w:tcW w:w="2212" w:type="dxa"/>
          </w:tcPr>
          <w:p w:rsidR="0046299A" w:rsidRPr="009E20D0" w:rsidRDefault="00326C45" w:rsidP="00326C45">
            <w:pPr>
              <w:jc w:val="center"/>
              <w:rPr>
                <w:sz w:val="24"/>
              </w:rPr>
            </w:pPr>
            <w:r w:rsidRPr="009E20D0">
              <w:rPr>
                <w:sz w:val="24"/>
              </w:rPr>
              <w:t>Примечание</w:t>
            </w:r>
          </w:p>
        </w:tc>
      </w:tr>
      <w:tr w:rsidR="00326C45" w:rsidRPr="009E20D0" w:rsidTr="008451A6">
        <w:trPr>
          <w:jc w:val="center"/>
        </w:trPr>
        <w:tc>
          <w:tcPr>
            <w:tcW w:w="15079" w:type="dxa"/>
            <w:gridSpan w:val="7"/>
          </w:tcPr>
          <w:p w:rsidR="00326C45" w:rsidRPr="009E20D0" w:rsidRDefault="00326C45" w:rsidP="004E5DC2">
            <w:pPr>
              <w:jc w:val="both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1</w:t>
            </w:r>
            <w:r w:rsidR="0033029A" w:rsidRPr="009E20D0">
              <w:rPr>
                <w:sz w:val="24"/>
                <w:szCs w:val="24"/>
              </w:rPr>
              <w:t xml:space="preserve">. </w:t>
            </w:r>
            <w:r w:rsidR="004E5DC2" w:rsidRPr="009E20D0">
              <w:rPr>
                <w:sz w:val="24"/>
                <w:szCs w:val="24"/>
              </w:rPr>
              <w:t>Организационно-управленческие м</w:t>
            </w:r>
            <w:r w:rsidRPr="009E20D0">
              <w:rPr>
                <w:sz w:val="24"/>
                <w:szCs w:val="24"/>
              </w:rPr>
              <w:t>ероприятия по созданию и обеспечению деятельности опорного центра</w:t>
            </w:r>
            <w:r w:rsidR="0035206B" w:rsidRPr="009E20D0">
              <w:rPr>
                <w:sz w:val="24"/>
                <w:szCs w:val="24"/>
              </w:rPr>
              <w:t xml:space="preserve"> (создание центра, разработка документации, методических рекомендаций, подготовка справочных материалов и др.)</w:t>
            </w:r>
          </w:p>
        </w:tc>
      </w:tr>
      <w:tr w:rsidR="00DD097F" w:rsidRPr="009E20D0" w:rsidTr="007645F2">
        <w:trPr>
          <w:jc w:val="center"/>
        </w:trPr>
        <w:tc>
          <w:tcPr>
            <w:tcW w:w="674" w:type="dxa"/>
          </w:tcPr>
          <w:p w:rsidR="00326C45" w:rsidRPr="009E20D0" w:rsidRDefault="00326C45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326C45" w:rsidRPr="009E20D0" w:rsidRDefault="009C1615" w:rsidP="00CA5B5C">
            <w:pPr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Разработка Положени</w:t>
            </w:r>
            <w:r w:rsidR="00CA5B5C" w:rsidRPr="009E20D0">
              <w:rPr>
                <w:sz w:val="24"/>
                <w:szCs w:val="24"/>
              </w:rPr>
              <w:t>я</w:t>
            </w:r>
            <w:r w:rsidRPr="009E20D0">
              <w:rPr>
                <w:sz w:val="24"/>
                <w:szCs w:val="24"/>
              </w:rPr>
              <w:t xml:space="preserve"> о сайте «Объединённое музейно-образовательное пространство Невского района Санкт-Петербурга»</w:t>
            </w:r>
          </w:p>
        </w:tc>
        <w:tc>
          <w:tcPr>
            <w:tcW w:w="1574" w:type="dxa"/>
          </w:tcPr>
          <w:p w:rsidR="00326C45" w:rsidRPr="009E20D0" w:rsidRDefault="009C1615" w:rsidP="009C1615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до 08.10.2021</w:t>
            </w:r>
          </w:p>
        </w:tc>
        <w:tc>
          <w:tcPr>
            <w:tcW w:w="2433" w:type="dxa"/>
          </w:tcPr>
          <w:p w:rsidR="00326C45" w:rsidRPr="009E20D0" w:rsidRDefault="00BF0B55" w:rsidP="00BF0B55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Педагогическая общественность</w:t>
            </w:r>
            <w:r w:rsidRPr="009E20D0">
              <w:rPr>
                <w:sz w:val="24"/>
                <w:szCs w:val="24"/>
                <w:lang w:val="en-US"/>
              </w:rPr>
              <w:t xml:space="preserve"> </w:t>
            </w:r>
            <w:r w:rsidRPr="009E20D0">
              <w:rPr>
                <w:sz w:val="24"/>
                <w:szCs w:val="24"/>
              </w:rPr>
              <w:t>Невского района</w:t>
            </w:r>
          </w:p>
        </w:tc>
        <w:tc>
          <w:tcPr>
            <w:tcW w:w="2292" w:type="dxa"/>
          </w:tcPr>
          <w:p w:rsidR="00326C45" w:rsidRPr="009E20D0" w:rsidRDefault="00DD097F" w:rsidP="00DD097F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Технологическая модель работы сайта</w:t>
            </w:r>
          </w:p>
        </w:tc>
        <w:tc>
          <w:tcPr>
            <w:tcW w:w="2267" w:type="dxa"/>
          </w:tcPr>
          <w:p w:rsidR="00326C45" w:rsidRPr="009E20D0" w:rsidRDefault="001B2CE7" w:rsidP="0046299A">
            <w:pPr>
              <w:jc w:val="both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Положение о сайте</w:t>
            </w:r>
          </w:p>
        </w:tc>
        <w:tc>
          <w:tcPr>
            <w:tcW w:w="2212" w:type="dxa"/>
          </w:tcPr>
          <w:p w:rsidR="00326C45" w:rsidRPr="009E20D0" w:rsidRDefault="00326C45" w:rsidP="0046299A">
            <w:pPr>
              <w:jc w:val="both"/>
              <w:rPr>
                <w:sz w:val="24"/>
                <w:szCs w:val="24"/>
              </w:rPr>
            </w:pPr>
          </w:p>
        </w:tc>
      </w:tr>
      <w:tr w:rsidR="00DD097F" w:rsidRPr="009E20D0" w:rsidTr="007645F2">
        <w:trPr>
          <w:jc w:val="center"/>
        </w:trPr>
        <w:tc>
          <w:tcPr>
            <w:tcW w:w="674" w:type="dxa"/>
          </w:tcPr>
          <w:p w:rsidR="00326C45" w:rsidRPr="009E20D0" w:rsidRDefault="00326C45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326C45" w:rsidRPr="009E20D0" w:rsidRDefault="00326C45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326C45" w:rsidRPr="009E20D0" w:rsidRDefault="00326C45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326C45" w:rsidRPr="009E20D0" w:rsidRDefault="00326C45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326C45" w:rsidRPr="009E20D0" w:rsidRDefault="00326C45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26C45" w:rsidRPr="009E20D0" w:rsidRDefault="00326C45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326C45" w:rsidRPr="009E20D0" w:rsidRDefault="00326C45" w:rsidP="0046299A">
            <w:pPr>
              <w:jc w:val="both"/>
              <w:rPr>
                <w:sz w:val="24"/>
                <w:szCs w:val="24"/>
              </w:rPr>
            </w:pPr>
          </w:p>
        </w:tc>
      </w:tr>
      <w:tr w:rsidR="004E5DC2" w:rsidRPr="009E20D0" w:rsidTr="008451A6">
        <w:trPr>
          <w:jc w:val="center"/>
        </w:trPr>
        <w:tc>
          <w:tcPr>
            <w:tcW w:w="15079" w:type="dxa"/>
            <w:gridSpan w:val="7"/>
          </w:tcPr>
          <w:p w:rsidR="004E5DC2" w:rsidRPr="009E20D0" w:rsidRDefault="004E5DC2" w:rsidP="00D6322B">
            <w:pPr>
              <w:jc w:val="both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2. Организационно-методичес</w:t>
            </w:r>
            <w:r w:rsidR="005E5DFB" w:rsidRPr="009E20D0">
              <w:rPr>
                <w:sz w:val="24"/>
                <w:szCs w:val="24"/>
              </w:rPr>
              <w:t>кая поддержка деятельности учреждений</w:t>
            </w:r>
            <w:r w:rsidRPr="009E20D0">
              <w:rPr>
                <w:sz w:val="24"/>
                <w:szCs w:val="24"/>
              </w:rPr>
              <w:t xml:space="preserve"> на основе лучших практик</w:t>
            </w:r>
            <w:r w:rsidR="0035206B" w:rsidRPr="009E20D0">
              <w:rPr>
                <w:sz w:val="24"/>
                <w:szCs w:val="24"/>
              </w:rPr>
              <w:t xml:space="preserve"> (сбор информации об опыте работы</w:t>
            </w:r>
            <w:r w:rsidR="00B72904" w:rsidRPr="009E20D0">
              <w:rPr>
                <w:sz w:val="24"/>
                <w:szCs w:val="24"/>
              </w:rPr>
              <w:t xml:space="preserve"> образовательных учреждений района, систематизация реальных практик, изучение практик других районов, регионов и их обобщение</w:t>
            </w:r>
            <w:r w:rsidR="009358FA" w:rsidRPr="009E20D0">
              <w:rPr>
                <w:sz w:val="24"/>
                <w:szCs w:val="24"/>
              </w:rPr>
              <w:t>; поиск партнёров и заключение соглашений, договоров</w:t>
            </w:r>
            <w:r w:rsidR="00D6322B" w:rsidRPr="009E20D0">
              <w:rPr>
                <w:sz w:val="24"/>
                <w:szCs w:val="24"/>
              </w:rPr>
              <w:t xml:space="preserve"> </w:t>
            </w:r>
            <w:r w:rsidR="009358FA" w:rsidRPr="009E20D0">
              <w:rPr>
                <w:sz w:val="24"/>
                <w:szCs w:val="24"/>
              </w:rPr>
              <w:t>и др.)</w:t>
            </w:r>
          </w:p>
        </w:tc>
      </w:tr>
      <w:tr w:rsidR="00DD097F" w:rsidRPr="009E20D0" w:rsidTr="007645F2">
        <w:trPr>
          <w:jc w:val="center"/>
        </w:trPr>
        <w:tc>
          <w:tcPr>
            <w:tcW w:w="674" w:type="dxa"/>
          </w:tcPr>
          <w:p w:rsidR="0046299A" w:rsidRPr="009E20D0" w:rsidRDefault="0046299A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F41F1A" w:rsidRPr="009E20D0" w:rsidRDefault="009E5EED" w:rsidP="009E5EED">
            <w:pPr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 xml:space="preserve">Функционирование единого открытого Интернет-ресурса </w:t>
            </w:r>
            <w:r w:rsidR="00A95A31" w:rsidRPr="009E20D0">
              <w:rPr>
                <w:sz w:val="24"/>
                <w:szCs w:val="24"/>
              </w:rPr>
              <w:t xml:space="preserve">– сайта </w:t>
            </w:r>
            <w:r w:rsidRPr="009E20D0">
              <w:rPr>
                <w:sz w:val="24"/>
                <w:szCs w:val="24"/>
              </w:rPr>
              <w:t xml:space="preserve">«Объединённое музейно-образовательное пространство Невского района Санкт-Петербурга» </w:t>
            </w:r>
          </w:p>
          <w:p w:rsidR="00F41F1A" w:rsidRPr="009E20D0" w:rsidRDefault="00F41F1A" w:rsidP="005966E0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9E20D0">
                <w:rPr>
                  <w:rStyle w:val="a8"/>
                  <w:sz w:val="24"/>
                  <w:szCs w:val="24"/>
                </w:rPr>
                <w:t>https://muzeumsnevsky.ru/</w:t>
              </w:r>
            </w:hyperlink>
          </w:p>
        </w:tc>
        <w:tc>
          <w:tcPr>
            <w:tcW w:w="1574" w:type="dxa"/>
          </w:tcPr>
          <w:p w:rsidR="0046299A" w:rsidRPr="009E20D0" w:rsidRDefault="009E5EED" w:rsidP="009E5EED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в течение октября</w:t>
            </w:r>
          </w:p>
        </w:tc>
        <w:tc>
          <w:tcPr>
            <w:tcW w:w="2433" w:type="dxa"/>
          </w:tcPr>
          <w:p w:rsidR="0046299A" w:rsidRPr="009E20D0" w:rsidRDefault="00BF6B08" w:rsidP="00BF6B08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Педагогическая общественность</w:t>
            </w:r>
            <w:r w:rsidRPr="009E20D0">
              <w:rPr>
                <w:sz w:val="24"/>
                <w:szCs w:val="24"/>
                <w:lang w:val="en-US"/>
              </w:rPr>
              <w:t xml:space="preserve"> </w:t>
            </w:r>
            <w:r w:rsidRPr="009E20D0">
              <w:rPr>
                <w:sz w:val="24"/>
                <w:szCs w:val="24"/>
              </w:rPr>
              <w:t>Невского района</w:t>
            </w:r>
          </w:p>
        </w:tc>
        <w:tc>
          <w:tcPr>
            <w:tcW w:w="2292" w:type="dxa"/>
          </w:tcPr>
          <w:p w:rsidR="0046299A" w:rsidRPr="009E20D0" w:rsidRDefault="000C74F6" w:rsidP="000C74F6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Обобщение и информационное продвижение опыта работы школьных музеев Невского района</w:t>
            </w:r>
          </w:p>
        </w:tc>
        <w:tc>
          <w:tcPr>
            <w:tcW w:w="2267" w:type="dxa"/>
          </w:tcPr>
          <w:p w:rsidR="0046299A" w:rsidRPr="009E20D0" w:rsidRDefault="008603AF" w:rsidP="0091433C">
            <w:pPr>
              <w:jc w:val="center"/>
            </w:pPr>
            <w:hyperlink r:id="rId8" w:history="1">
              <w:r w:rsidR="0091433C" w:rsidRPr="009E20D0">
                <w:rPr>
                  <w:sz w:val="24"/>
                  <w:szCs w:val="24"/>
                </w:rPr>
                <w:t>П</w:t>
              </w:r>
              <w:r w:rsidRPr="009E20D0">
                <w:rPr>
                  <w:sz w:val="24"/>
                  <w:szCs w:val="24"/>
                </w:rPr>
                <w:t>ользовательское соглашение</w:t>
              </w:r>
            </w:hyperlink>
            <w:r w:rsidR="0091433C" w:rsidRPr="009E20D0">
              <w:t xml:space="preserve"> </w:t>
            </w:r>
          </w:p>
          <w:p w:rsidR="00A95A31" w:rsidRPr="009E20D0" w:rsidRDefault="00A95A31" w:rsidP="0091433C">
            <w:pPr>
              <w:jc w:val="center"/>
            </w:pPr>
          </w:p>
          <w:p w:rsidR="00A95A31" w:rsidRPr="009E20D0" w:rsidRDefault="00A95A31" w:rsidP="0091433C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Положение о сайте</w:t>
            </w:r>
          </w:p>
        </w:tc>
        <w:tc>
          <w:tcPr>
            <w:tcW w:w="2212" w:type="dxa"/>
          </w:tcPr>
          <w:p w:rsidR="0046299A" w:rsidRPr="009E20D0" w:rsidRDefault="0046299A" w:rsidP="0046299A">
            <w:pPr>
              <w:jc w:val="both"/>
              <w:rPr>
                <w:sz w:val="24"/>
                <w:szCs w:val="24"/>
              </w:rPr>
            </w:pPr>
          </w:p>
        </w:tc>
      </w:tr>
      <w:tr w:rsidR="00DD097F" w:rsidRPr="009E20D0" w:rsidTr="007645F2">
        <w:trPr>
          <w:jc w:val="center"/>
        </w:trPr>
        <w:tc>
          <w:tcPr>
            <w:tcW w:w="674" w:type="dxa"/>
          </w:tcPr>
          <w:p w:rsidR="00654F5E" w:rsidRPr="009E20D0" w:rsidRDefault="00654F5E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654F5E" w:rsidRPr="009E20D0" w:rsidRDefault="00BB1395" w:rsidP="00BB1395">
            <w:pPr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 xml:space="preserve">Заключение договоров между опорным центром по </w:t>
            </w:r>
            <w:r w:rsidRPr="009E20D0">
              <w:rPr>
                <w:sz w:val="22"/>
                <w:szCs w:val="24"/>
              </w:rPr>
              <w:t>обеспечению координации деятельности музеев в образовательных учреждениях в Невском районе Санкт-Петербурга и образовательными учреждениями, имеющими паспортизированные музеи образовательных учреждений</w:t>
            </w:r>
          </w:p>
        </w:tc>
        <w:tc>
          <w:tcPr>
            <w:tcW w:w="1574" w:type="dxa"/>
          </w:tcPr>
          <w:p w:rsidR="00654F5E" w:rsidRPr="009E20D0" w:rsidRDefault="00BB1395" w:rsidP="00BB1395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до 11.10.2021</w:t>
            </w:r>
          </w:p>
        </w:tc>
        <w:tc>
          <w:tcPr>
            <w:tcW w:w="2433" w:type="dxa"/>
          </w:tcPr>
          <w:p w:rsidR="00654F5E" w:rsidRPr="009E20D0" w:rsidRDefault="00F306D3" w:rsidP="00F306D3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Директора, заместители директоров, заведующие музеями образовательных учреждений Невского района</w:t>
            </w:r>
          </w:p>
        </w:tc>
        <w:tc>
          <w:tcPr>
            <w:tcW w:w="2292" w:type="dxa"/>
          </w:tcPr>
          <w:p w:rsidR="00654F5E" w:rsidRPr="009E20D0" w:rsidRDefault="007E1E7D" w:rsidP="007E1E7D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Нормативно-правовое обеспечение взаимодействия</w:t>
            </w:r>
            <w:r w:rsidR="008D1B87" w:rsidRPr="009E20D0">
              <w:rPr>
                <w:sz w:val="24"/>
                <w:szCs w:val="24"/>
              </w:rPr>
              <w:t xml:space="preserve"> опорного центра и музеев образовательных учреждений Невского района</w:t>
            </w:r>
          </w:p>
        </w:tc>
        <w:tc>
          <w:tcPr>
            <w:tcW w:w="2267" w:type="dxa"/>
          </w:tcPr>
          <w:p w:rsidR="00654F5E" w:rsidRPr="009E20D0" w:rsidRDefault="00BB1395" w:rsidP="00BB1395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Договора о сетевом взаимодействии и социальном партнерстве</w:t>
            </w:r>
          </w:p>
        </w:tc>
        <w:tc>
          <w:tcPr>
            <w:tcW w:w="2212" w:type="dxa"/>
          </w:tcPr>
          <w:p w:rsidR="00654F5E" w:rsidRPr="009E20D0" w:rsidRDefault="00654F5E" w:rsidP="0046299A">
            <w:pPr>
              <w:jc w:val="both"/>
              <w:rPr>
                <w:sz w:val="24"/>
                <w:szCs w:val="24"/>
              </w:rPr>
            </w:pPr>
          </w:p>
        </w:tc>
      </w:tr>
      <w:tr w:rsidR="005E5DFB" w:rsidRPr="009E20D0" w:rsidTr="008451A6">
        <w:trPr>
          <w:jc w:val="center"/>
        </w:trPr>
        <w:tc>
          <w:tcPr>
            <w:tcW w:w="15079" w:type="dxa"/>
            <w:gridSpan w:val="7"/>
          </w:tcPr>
          <w:p w:rsidR="005E5DFB" w:rsidRPr="009E20D0" w:rsidRDefault="003D4A55" w:rsidP="00BB2A17">
            <w:pPr>
              <w:jc w:val="both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lastRenderedPageBreak/>
              <w:t>3. Методическое сопровождение, развитие</w:t>
            </w:r>
            <w:r w:rsidR="005E5DFB" w:rsidRPr="009E20D0">
              <w:rPr>
                <w:sz w:val="24"/>
                <w:szCs w:val="24"/>
              </w:rPr>
              <w:t xml:space="preserve"> и совершенствования </w:t>
            </w:r>
            <w:r w:rsidR="007140AD" w:rsidRPr="009E20D0">
              <w:rPr>
                <w:sz w:val="24"/>
                <w:szCs w:val="24"/>
              </w:rPr>
              <w:t xml:space="preserve">практик работы </w:t>
            </w:r>
            <w:r w:rsidR="005E5DFB" w:rsidRPr="009E20D0">
              <w:rPr>
                <w:sz w:val="24"/>
                <w:szCs w:val="24"/>
              </w:rPr>
              <w:t xml:space="preserve">педагогических </w:t>
            </w:r>
            <w:r w:rsidR="007140AD" w:rsidRPr="009E20D0">
              <w:rPr>
                <w:sz w:val="24"/>
                <w:szCs w:val="24"/>
              </w:rPr>
              <w:t xml:space="preserve">работников </w:t>
            </w:r>
            <w:r w:rsidR="00BB2A17" w:rsidRPr="009E20D0">
              <w:rPr>
                <w:sz w:val="24"/>
                <w:szCs w:val="24"/>
              </w:rPr>
              <w:t>руководителей учреждений (проведение совещаний, семинаров, консультаций, встреч, защит и др.)</w:t>
            </w:r>
          </w:p>
        </w:tc>
      </w:tr>
      <w:tr w:rsidR="00DD097F" w:rsidRPr="009E20D0" w:rsidTr="007645F2">
        <w:trPr>
          <w:jc w:val="center"/>
        </w:trPr>
        <w:tc>
          <w:tcPr>
            <w:tcW w:w="674" w:type="dxa"/>
          </w:tcPr>
          <w:p w:rsidR="005E5DFB" w:rsidRPr="009E20D0" w:rsidRDefault="005E5DFB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5E5DFB" w:rsidRPr="009E20D0" w:rsidRDefault="00403B9A" w:rsidP="00880333">
            <w:pPr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Районная конференция «Музей образовательного учреждения как современное пространство сохранения традиций и освоения инноваций»</w:t>
            </w:r>
            <w:r w:rsidR="00C43B84" w:rsidRPr="009E20D0">
              <w:rPr>
                <w:sz w:val="24"/>
                <w:szCs w:val="24"/>
              </w:rPr>
              <w:t xml:space="preserve"> </w:t>
            </w:r>
            <w:r w:rsidRPr="009E20D0">
              <w:rPr>
                <w:sz w:val="24"/>
                <w:szCs w:val="24"/>
              </w:rPr>
              <w:t>(федеральный проект «Патриотическое воспитание граждан РФ»)</w:t>
            </w:r>
          </w:p>
        </w:tc>
        <w:tc>
          <w:tcPr>
            <w:tcW w:w="1574" w:type="dxa"/>
          </w:tcPr>
          <w:p w:rsidR="00C43B84" w:rsidRPr="009E20D0" w:rsidRDefault="00C43B84" w:rsidP="00C43B84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25.10.2021</w:t>
            </w:r>
          </w:p>
          <w:p w:rsidR="005E5DFB" w:rsidRPr="009E20D0" w:rsidRDefault="005E5DFB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5E5DFB" w:rsidRPr="009E20D0" w:rsidRDefault="00880333" w:rsidP="00880333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Директора образовательных учреждений Невского района</w:t>
            </w:r>
          </w:p>
        </w:tc>
        <w:tc>
          <w:tcPr>
            <w:tcW w:w="2292" w:type="dxa"/>
          </w:tcPr>
          <w:p w:rsidR="005E5DFB" w:rsidRPr="009E20D0" w:rsidRDefault="00872BDE" w:rsidP="00A52C54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 xml:space="preserve">Диссеминация опыта разработки Интернет-ресурсов, обеспечивающих открытость и доступность </w:t>
            </w:r>
            <w:r w:rsidR="00A52C54" w:rsidRPr="009E20D0">
              <w:rPr>
                <w:sz w:val="24"/>
                <w:szCs w:val="24"/>
              </w:rPr>
              <w:t>музеев образовательных учреждений</w:t>
            </w:r>
          </w:p>
        </w:tc>
        <w:tc>
          <w:tcPr>
            <w:tcW w:w="2267" w:type="dxa"/>
          </w:tcPr>
          <w:p w:rsidR="005E5DFB" w:rsidRPr="009E20D0" w:rsidRDefault="00AD5493" w:rsidP="00AD5493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Положение о конференции</w:t>
            </w:r>
          </w:p>
        </w:tc>
        <w:tc>
          <w:tcPr>
            <w:tcW w:w="2212" w:type="dxa"/>
          </w:tcPr>
          <w:p w:rsidR="005E5DFB" w:rsidRPr="009E20D0" w:rsidRDefault="005E5DFB" w:rsidP="0046299A">
            <w:pPr>
              <w:jc w:val="both"/>
              <w:rPr>
                <w:sz w:val="24"/>
                <w:szCs w:val="24"/>
              </w:rPr>
            </w:pPr>
          </w:p>
        </w:tc>
      </w:tr>
      <w:tr w:rsidR="00DD097F" w:rsidRPr="009E20D0" w:rsidTr="007645F2">
        <w:trPr>
          <w:jc w:val="center"/>
        </w:trPr>
        <w:tc>
          <w:tcPr>
            <w:tcW w:w="674" w:type="dxa"/>
          </w:tcPr>
          <w:p w:rsidR="005E5DFB" w:rsidRPr="009E20D0" w:rsidRDefault="005E5DFB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5E5DFB" w:rsidRPr="009E20D0" w:rsidRDefault="001C7945" w:rsidP="001C7945">
            <w:pPr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Виртуальная выставка «Дежавю 54» (из истории школьных музеев Невского района Санкт-Петербурга) в рамках виртуального экспозиционно-выставочного проекта «ШоуМуз»</w:t>
            </w:r>
          </w:p>
        </w:tc>
        <w:tc>
          <w:tcPr>
            <w:tcW w:w="1574" w:type="dxa"/>
          </w:tcPr>
          <w:p w:rsidR="005E5DFB" w:rsidRPr="009E20D0" w:rsidRDefault="009E5EED" w:rsidP="001C7945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в</w:t>
            </w:r>
            <w:r w:rsidR="001C7945" w:rsidRPr="009E20D0">
              <w:rPr>
                <w:sz w:val="24"/>
                <w:szCs w:val="24"/>
              </w:rPr>
              <w:t xml:space="preserve"> течение октября</w:t>
            </w:r>
          </w:p>
        </w:tc>
        <w:tc>
          <w:tcPr>
            <w:tcW w:w="2433" w:type="dxa"/>
          </w:tcPr>
          <w:p w:rsidR="005E5DFB" w:rsidRPr="009E20D0" w:rsidRDefault="00E065F6" w:rsidP="00E065F6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Административные и педагогические работники образовательных учреждений Невского района</w:t>
            </w:r>
          </w:p>
        </w:tc>
        <w:tc>
          <w:tcPr>
            <w:tcW w:w="2292" w:type="dxa"/>
          </w:tcPr>
          <w:p w:rsidR="005E5DFB" w:rsidRPr="009E20D0" w:rsidRDefault="00D658B3" w:rsidP="00F61F84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 xml:space="preserve">Популяризация </w:t>
            </w:r>
            <w:r w:rsidR="00F61F84" w:rsidRPr="009E20D0">
              <w:rPr>
                <w:sz w:val="24"/>
                <w:szCs w:val="24"/>
              </w:rPr>
              <w:t>идеи школьного музея как «третьего места» и</w:t>
            </w:r>
            <w:r w:rsidR="00F0016A" w:rsidRPr="009E20D0">
              <w:rPr>
                <w:sz w:val="24"/>
                <w:szCs w:val="24"/>
              </w:rPr>
              <w:t xml:space="preserve"> освещение истории развития школьных музеев Невского района для широкой общественности</w:t>
            </w:r>
          </w:p>
        </w:tc>
        <w:tc>
          <w:tcPr>
            <w:tcW w:w="2267" w:type="dxa"/>
          </w:tcPr>
          <w:p w:rsidR="005E5DFB" w:rsidRPr="009E20D0" w:rsidRDefault="006360BC" w:rsidP="006360BC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  <w:lang w:val="en-US"/>
              </w:rPr>
              <w:t>P</w:t>
            </w:r>
            <w:r w:rsidRPr="009E20D0">
              <w:rPr>
                <w:sz w:val="24"/>
                <w:szCs w:val="24"/>
              </w:rPr>
              <w:t>R-релиз выставки</w:t>
            </w:r>
          </w:p>
        </w:tc>
        <w:tc>
          <w:tcPr>
            <w:tcW w:w="2212" w:type="dxa"/>
          </w:tcPr>
          <w:p w:rsidR="005E5DFB" w:rsidRPr="009E20D0" w:rsidRDefault="005E5DFB" w:rsidP="0046299A">
            <w:pPr>
              <w:jc w:val="both"/>
              <w:rPr>
                <w:sz w:val="24"/>
                <w:szCs w:val="24"/>
              </w:rPr>
            </w:pPr>
          </w:p>
        </w:tc>
      </w:tr>
      <w:tr w:rsidR="005E5DFB" w:rsidRPr="009E20D0" w:rsidTr="008451A6">
        <w:trPr>
          <w:jc w:val="center"/>
        </w:trPr>
        <w:tc>
          <w:tcPr>
            <w:tcW w:w="15079" w:type="dxa"/>
            <w:gridSpan w:val="7"/>
          </w:tcPr>
          <w:p w:rsidR="005E5DFB" w:rsidRPr="009E20D0" w:rsidRDefault="00BB2A17" w:rsidP="00162AF8">
            <w:pPr>
              <w:jc w:val="both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 xml:space="preserve">4. </w:t>
            </w:r>
            <w:r w:rsidR="00D6322B" w:rsidRPr="009E20D0">
              <w:rPr>
                <w:sz w:val="24"/>
                <w:szCs w:val="24"/>
              </w:rPr>
              <w:t>Организационное</w:t>
            </w:r>
            <w:r w:rsidR="00162AF8" w:rsidRPr="009E20D0">
              <w:rPr>
                <w:sz w:val="24"/>
                <w:szCs w:val="24"/>
              </w:rPr>
              <w:t xml:space="preserve"> сопровождение о</w:t>
            </w:r>
            <w:r w:rsidR="0035206B" w:rsidRPr="009E20D0">
              <w:rPr>
                <w:sz w:val="24"/>
                <w:szCs w:val="24"/>
              </w:rPr>
              <w:t xml:space="preserve">бщедоступного навигатора </w:t>
            </w:r>
            <w:r w:rsidR="00162AF8" w:rsidRPr="009E20D0">
              <w:rPr>
                <w:sz w:val="24"/>
                <w:szCs w:val="24"/>
              </w:rPr>
              <w:t>событий для детей и подростков (проведение конкурсов, олимпиад, фестивалей, слетов, форумов;</w:t>
            </w:r>
            <w:r w:rsidR="00540D91" w:rsidRPr="009E20D0">
              <w:rPr>
                <w:sz w:val="24"/>
                <w:szCs w:val="24"/>
              </w:rPr>
              <w:t xml:space="preserve"> защита проектов</w:t>
            </w:r>
            <w:r w:rsidR="00162AF8" w:rsidRPr="009E20D0">
              <w:rPr>
                <w:sz w:val="24"/>
                <w:szCs w:val="24"/>
              </w:rPr>
              <w:t xml:space="preserve"> и др.)</w:t>
            </w:r>
          </w:p>
        </w:tc>
      </w:tr>
      <w:tr w:rsidR="00DD097F" w:rsidRPr="009E20D0" w:rsidTr="007645F2">
        <w:trPr>
          <w:jc w:val="center"/>
        </w:trPr>
        <w:tc>
          <w:tcPr>
            <w:tcW w:w="674" w:type="dxa"/>
          </w:tcPr>
          <w:p w:rsidR="005E5DFB" w:rsidRPr="009E20D0" w:rsidRDefault="005E5DFB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14057B" w:rsidRPr="009E20D0" w:rsidRDefault="0014057B" w:rsidP="0014057B">
            <w:pPr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 xml:space="preserve">Музейно-образовательное путешествие «Музей – отражение ценностей человека» в рамках первого этапа районного конкурса «Район: музейные истории» </w:t>
            </w:r>
          </w:p>
          <w:p w:rsidR="005E5DFB" w:rsidRPr="009E20D0" w:rsidRDefault="005E5DFB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5E5DFB" w:rsidRPr="009E20D0" w:rsidRDefault="009E5EED" w:rsidP="00257282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в</w:t>
            </w:r>
            <w:r w:rsidR="00257282" w:rsidRPr="009E20D0">
              <w:rPr>
                <w:sz w:val="24"/>
                <w:szCs w:val="24"/>
              </w:rPr>
              <w:t xml:space="preserve"> течение октября в соответствии с графиком посещений</w:t>
            </w:r>
          </w:p>
          <w:p w:rsidR="009C07B7" w:rsidRPr="009E20D0" w:rsidRDefault="009C07B7" w:rsidP="009C07B7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 xml:space="preserve">(электронное расписание МузБот) </w:t>
            </w:r>
          </w:p>
        </w:tc>
        <w:tc>
          <w:tcPr>
            <w:tcW w:w="2433" w:type="dxa"/>
          </w:tcPr>
          <w:p w:rsidR="005E5DFB" w:rsidRPr="009E20D0" w:rsidRDefault="00532218" w:rsidP="00532218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Учащиеся 5-11 классов образовательных учреждений Невского района</w:t>
            </w:r>
          </w:p>
        </w:tc>
        <w:tc>
          <w:tcPr>
            <w:tcW w:w="2292" w:type="dxa"/>
          </w:tcPr>
          <w:p w:rsidR="005E5DFB" w:rsidRPr="009E20D0" w:rsidRDefault="001B5ACD" w:rsidP="00C7620A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Э</w:t>
            </w:r>
            <w:r w:rsidR="00C7620A" w:rsidRPr="009E20D0">
              <w:rPr>
                <w:sz w:val="24"/>
                <w:szCs w:val="24"/>
              </w:rPr>
              <w:t>кскурсионно</w:t>
            </w:r>
            <w:r w:rsidRPr="009E20D0">
              <w:rPr>
                <w:sz w:val="24"/>
                <w:szCs w:val="24"/>
              </w:rPr>
              <w:t>е</w:t>
            </w:r>
            <w:r w:rsidR="00C7620A" w:rsidRPr="009E20D0">
              <w:rPr>
                <w:sz w:val="24"/>
                <w:szCs w:val="24"/>
              </w:rPr>
              <w:t xml:space="preserve"> обслуживани</w:t>
            </w:r>
            <w:r w:rsidRPr="009E20D0">
              <w:rPr>
                <w:sz w:val="24"/>
                <w:szCs w:val="24"/>
              </w:rPr>
              <w:t>е</w:t>
            </w:r>
            <w:r w:rsidR="00C7620A" w:rsidRPr="009E20D0">
              <w:rPr>
                <w:sz w:val="24"/>
                <w:szCs w:val="24"/>
              </w:rPr>
              <w:t xml:space="preserve"> учащихся образовательных учреждений Невского района на базах школьных музеев</w:t>
            </w:r>
          </w:p>
          <w:p w:rsidR="001B5ACD" w:rsidRPr="009E20D0" w:rsidRDefault="001B5ACD" w:rsidP="00C7620A">
            <w:pPr>
              <w:jc w:val="center"/>
              <w:rPr>
                <w:sz w:val="24"/>
                <w:szCs w:val="24"/>
              </w:rPr>
            </w:pPr>
          </w:p>
          <w:p w:rsidR="001B5ACD" w:rsidRPr="009E20D0" w:rsidRDefault="001C2F50" w:rsidP="00C7620A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 xml:space="preserve">Формирование банка тем </w:t>
            </w:r>
            <w:r w:rsidR="001B5ACD" w:rsidRPr="009E20D0">
              <w:rPr>
                <w:sz w:val="24"/>
                <w:szCs w:val="24"/>
              </w:rPr>
              <w:t>видеопроектов «Выбор, который волнует»)</w:t>
            </w:r>
            <w:r w:rsidRPr="009E20D0">
              <w:rPr>
                <w:sz w:val="24"/>
                <w:szCs w:val="24"/>
              </w:rPr>
              <w:t xml:space="preserve"> на основе </w:t>
            </w:r>
            <w:r w:rsidR="001B5ACD" w:rsidRPr="009E20D0">
              <w:rPr>
                <w:sz w:val="24"/>
                <w:szCs w:val="24"/>
              </w:rPr>
              <w:t>знакомств</w:t>
            </w:r>
            <w:r w:rsidRPr="009E20D0">
              <w:rPr>
                <w:sz w:val="24"/>
                <w:szCs w:val="24"/>
              </w:rPr>
              <w:t>а</w:t>
            </w:r>
            <w:r w:rsidR="001B5ACD" w:rsidRPr="009E20D0">
              <w:rPr>
                <w:sz w:val="24"/>
                <w:szCs w:val="24"/>
              </w:rPr>
              <w:t xml:space="preserve"> с </w:t>
            </w:r>
            <w:r w:rsidR="001B5ACD" w:rsidRPr="009E20D0">
              <w:rPr>
                <w:sz w:val="24"/>
                <w:szCs w:val="24"/>
              </w:rPr>
              <w:lastRenderedPageBreak/>
              <w:t>экспозициями и экспонатной базой школьных музеев</w:t>
            </w:r>
          </w:p>
          <w:p w:rsidR="001B5ACD" w:rsidRPr="009E20D0" w:rsidRDefault="001B5ACD" w:rsidP="00C76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E5DFB" w:rsidRPr="009E20D0" w:rsidRDefault="00F11516" w:rsidP="00F11516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lastRenderedPageBreak/>
              <w:t>Положение о районном конкурсе «Район: музейные истории»</w:t>
            </w:r>
          </w:p>
          <w:p w:rsidR="006B2659" w:rsidRPr="009E20D0" w:rsidRDefault="006B2659" w:rsidP="00F11516">
            <w:pPr>
              <w:jc w:val="center"/>
              <w:rPr>
                <w:sz w:val="24"/>
                <w:szCs w:val="24"/>
              </w:rPr>
            </w:pPr>
          </w:p>
          <w:p w:rsidR="006B2659" w:rsidRPr="009E20D0" w:rsidRDefault="00A964B5" w:rsidP="00F11516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Расписание посещений школьных музеев на октябрь 2021 года</w:t>
            </w:r>
          </w:p>
        </w:tc>
        <w:tc>
          <w:tcPr>
            <w:tcW w:w="2212" w:type="dxa"/>
          </w:tcPr>
          <w:p w:rsidR="005E5DFB" w:rsidRPr="009E20D0" w:rsidRDefault="005E5DFB" w:rsidP="0046299A">
            <w:pPr>
              <w:jc w:val="both"/>
              <w:rPr>
                <w:sz w:val="24"/>
                <w:szCs w:val="24"/>
              </w:rPr>
            </w:pPr>
          </w:p>
        </w:tc>
      </w:tr>
      <w:tr w:rsidR="00DD097F" w:rsidRPr="009E20D0" w:rsidTr="007645F2">
        <w:trPr>
          <w:jc w:val="center"/>
        </w:trPr>
        <w:tc>
          <w:tcPr>
            <w:tcW w:w="674" w:type="dxa"/>
          </w:tcPr>
          <w:p w:rsidR="005E5DFB" w:rsidRPr="009E20D0" w:rsidRDefault="005E5DFB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5E5DFB" w:rsidRPr="009E20D0" w:rsidRDefault="005E5DFB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5E5DFB" w:rsidRPr="009E20D0" w:rsidRDefault="005E5DFB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5E5DFB" w:rsidRPr="009E20D0" w:rsidRDefault="005E5DFB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5E5DFB" w:rsidRPr="009E20D0" w:rsidRDefault="005E5DFB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5E5DFB" w:rsidRPr="009E20D0" w:rsidRDefault="005E5DFB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5E5DFB" w:rsidRPr="009E20D0" w:rsidRDefault="005E5DFB" w:rsidP="0046299A">
            <w:pPr>
              <w:jc w:val="both"/>
              <w:rPr>
                <w:sz w:val="24"/>
                <w:szCs w:val="24"/>
              </w:rPr>
            </w:pPr>
          </w:p>
        </w:tc>
      </w:tr>
      <w:tr w:rsidR="00314C90" w:rsidRPr="009E20D0" w:rsidTr="008451A6">
        <w:trPr>
          <w:jc w:val="center"/>
        </w:trPr>
        <w:tc>
          <w:tcPr>
            <w:tcW w:w="15079" w:type="dxa"/>
            <w:gridSpan w:val="7"/>
          </w:tcPr>
          <w:p w:rsidR="00314C90" w:rsidRPr="009E20D0" w:rsidRDefault="00540D91" w:rsidP="0046299A">
            <w:pPr>
              <w:jc w:val="both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 xml:space="preserve">5. </w:t>
            </w:r>
            <w:r w:rsidR="00314C90" w:rsidRPr="009E20D0">
              <w:rPr>
                <w:sz w:val="24"/>
                <w:szCs w:val="24"/>
              </w:rPr>
              <w:t>Мониторинг и анализ деятельности образовательных учреждений и опорного центра</w:t>
            </w:r>
            <w:r w:rsidR="0014547F" w:rsidRPr="009E20D0">
              <w:rPr>
                <w:sz w:val="24"/>
                <w:szCs w:val="24"/>
              </w:rPr>
              <w:t xml:space="preserve"> (сбор информации от образовательных учреждений, обобщение, анализ, выявление достижений, причин неудач и др.)</w:t>
            </w:r>
          </w:p>
        </w:tc>
      </w:tr>
      <w:tr w:rsidR="00DD097F" w:rsidRPr="009E20D0" w:rsidTr="007645F2">
        <w:trPr>
          <w:jc w:val="center"/>
        </w:trPr>
        <w:tc>
          <w:tcPr>
            <w:tcW w:w="674" w:type="dxa"/>
          </w:tcPr>
          <w:p w:rsidR="00314C90" w:rsidRPr="009E20D0" w:rsidRDefault="00314C90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314C90" w:rsidRPr="009E20D0" w:rsidRDefault="006416DC" w:rsidP="0046299A">
            <w:pPr>
              <w:jc w:val="both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 xml:space="preserve">Анализ </w:t>
            </w:r>
          </w:p>
        </w:tc>
        <w:tc>
          <w:tcPr>
            <w:tcW w:w="1574" w:type="dxa"/>
          </w:tcPr>
          <w:p w:rsidR="00314C90" w:rsidRPr="009E20D0" w:rsidRDefault="00314C90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314C90" w:rsidRPr="009E20D0" w:rsidRDefault="00314C90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314C90" w:rsidRPr="009E20D0" w:rsidRDefault="00314C90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14C90" w:rsidRPr="009E20D0" w:rsidRDefault="00511612" w:rsidP="00D216A3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212" w:type="dxa"/>
          </w:tcPr>
          <w:p w:rsidR="00314C90" w:rsidRPr="009E20D0" w:rsidRDefault="00314C90" w:rsidP="0046299A">
            <w:pPr>
              <w:jc w:val="both"/>
              <w:rPr>
                <w:sz w:val="24"/>
                <w:szCs w:val="24"/>
              </w:rPr>
            </w:pPr>
          </w:p>
        </w:tc>
      </w:tr>
      <w:tr w:rsidR="00DD097F" w:rsidRPr="009E20D0" w:rsidTr="007645F2">
        <w:trPr>
          <w:jc w:val="center"/>
        </w:trPr>
        <w:tc>
          <w:tcPr>
            <w:tcW w:w="674" w:type="dxa"/>
          </w:tcPr>
          <w:p w:rsidR="004E5DC2" w:rsidRPr="009E20D0" w:rsidRDefault="004E5DC2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4E5DC2" w:rsidRPr="009E20D0" w:rsidRDefault="004E5DC2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E5DC2" w:rsidRPr="009E20D0" w:rsidRDefault="004E5DC2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4E5DC2" w:rsidRPr="009E20D0" w:rsidRDefault="004E5DC2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4E5DC2" w:rsidRPr="009E20D0" w:rsidRDefault="004E5DC2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E5DC2" w:rsidRPr="009E20D0" w:rsidRDefault="004E5DC2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4E5DC2" w:rsidRPr="009E20D0" w:rsidRDefault="004E5DC2" w:rsidP="0046299A">
            <w:pPr>
              <w:jc w:val="both"/>
              <w:rPr>
                <w:sz w:val="24"/>
                <w:szCs w:val="24"/>
              </w:rPr>
            </w:pPr>
          </w:p>
        </w:tc>
      </w:tr>
      <w:tr w:rsidR="004E5DC2" w:rsidRPr="009E20D0" w:rsidTr="008451A6">
        <w:trPr>
          <w:jc w:val="center"/>
        </w:trPr>
        <w:tc>
          <w:tcPr>
            <w:tcW w:w="15079" w:type="dxa"/>
            <w:gridSpan w:val="7"/>
          </w:tcPr>
          <w:p w:rsidR="004E5DC2" w:rsidRPr="009E20D0" w:rsidRDefault="0014547F" w:rsidP="004E5DC2">
            <w:pPr>
              <w:jc w:val="both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 xml:space="preserve">6. </w:t>
            </w:r>
            <w:r w:rsidR="004E5DC2" w:rsidRPr="009E20D0">
              <w:rPr>
                <w:sz w:val="24"/>
                <w:szCs w:val="24"/>
              </w:rPr>
              <w:t xml:space="preserve">Информационная деятельность </w:t>
            </w:r>
            <w:r w:rsidRPr="009E20D0">
              <w:rPr>
                <w:sz w:val="24"/>
                <w:szCs w:val="24"/>
              </w:rPr>
              <w:t>(медиаплан) (освещение деятельности опорного центра и образовательных учреждений, ведение страницы сайта, группы в социальных сетях, публикация материалов и др.).</w:t>
            </w:r>
          </w:p>
        </w:tc>
      </w:tr>
      <w:tr w:rsidR="007645F2" w:rsidRPr="00326C45" w:rsidTr="007645F2">
        <w:trPr>
          <w:jc w:val="center"/>
        </w:trPr>
        <w:tc>
          <w:tcPr>
            <w:tcW w:w="674" w:type="dxa"/>
          </w:tcPr>
          <w:p w:rsidR="007645F2" w:rsidRPr="009E20D0" w:rsidRDefault="007645F2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7645F2" w:rsidRPr="009E20D0" w:rsidRDefault="007645F2" w:rsidP="00F80644">
            <w:pPr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 xml:space="preserve">Освещение деятельности </w:t>
            </w:r>
            <w:r w:rsidRPr="009E20D0">
              <w:rPr>
                <w:sz w:val="24"/>
                <w:szCs w:val="24"/>
              </w:rPr>
              <w:t xml:space="preserve"> школьных музеев Невского района</w:t>
            </w:r>
            <w:r w:rsidRPr="009E20D0">
              <w:rPr>
                <w:sz w:val="24"/>
                <w:szCs w:val="24"/>
              </w:rPr>
              <w:t xml:space="preserve"> на </w:t>
            </w:r>
            <w:r w:rsidRPr="009E20D0">
              <w:rPr>
                <w:sz w:val="24"/>
                <w:szCs w:val="24"/>
              </w:rPr>
              <w:t>едино</w:t>
            </w:r>
            <w:r w:rsidRPr="009E20D0">
              <w:rPr>
                <w:sz w:val="24"/>
                <w:szCs w:val="24"/>
              </w:rPr>
              <w:t>м</w:t>
            </w:r>
            <w:r w:rsidRPr="009E20D0">
              <w:rPr>
                <w:sz w:val="24"/>
                <w:szCs w:val="24"/>
              </w:rPr>
              <w:t xml:space="preserve"> открыто</w:t>
            </w:r>
            <w:r w:rsidRPr="009E20D0">
              <w:rPr>
                <w:sz w:val="24"/>
                <w:szCs w:val="24"/>
              </w:rPr>
              <w:t>м</w:t>
            </w:r>
            <w:r w:rsidRPr="009E20D0">
              <w:rPr>
                <w:sz w:val="24"/>
                <w:szCs w:val="24"/>
              </w:rPr>
              <w:t xml:space="preserve"> Интернет-ресурс</w:t>
            </w:r>
            <w:r w:rsidRPr="009E20D0">
              <w:rPr>
                <w:sz w:val="24"/>
                <w:szCs w:val="24"/>
              </w:rPr>
              <w:t>е</w:t>
            </w:r>
            <w:r w:rsidRPr="009E20D0">
              <w:rPr>
                <w:sz w:val="24"/>
                <w:szCs w:val="24"/>
              </w:rPr>
              <w:t xml:space="preserve"> – сайт</w:t>
            </w:r>
            <w:r w:rsidRPr="009E20D0">
              <w:rPr>
                <w:sz w:val="24"/>
                <w:szCs w:val="24"/>
              </w:rPr>
              <w:t>е</w:t>
            </w:r>
            <w:r w:rsidRPr="009E20D0">
              <w:rPr>
                <w:sz w:val="24"/>
                <w:szCs w:val="24"/>
              </w:rPr>
              <w:t xml:space="preserve"> «Объединённое музейно-образовательное пространство Невского района Санкт-Петербурга» </w:t>
            </w:r>
          </w:p>
          <w:p w:rsidR="007645F2" w:rsidRPr="009E20D0" w:rsidRDefault="007645F2" w:rsidP="00F80644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9E20D0">
                <w:rPr>
                  <w:rStyle w:val="a8"/>
                  <w:sz w:val="24"/>
                  <w:szCs w:val="24"/>
                </w:rPr>
                <w:t>https://muzeumsnevsky.ru/</w:t>
              </w:r>
            </w:hyperlink>
          </w:p>
        </w:tc>
        <w:tc>
          <w:tcPr>
            <w:tcW w:w="1574" w:type="dxa"/>
          </w:tcPr>
          <w:p w:rsidR="007645F2" w:rsidRPr="009E20D0" w:rsidRDefault="007645F2" w:rsidP="00F80644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в течение октября</w:t>
            </w:r>
          </w:p>
        </w:tc>
        <w:tc>
          <w:tcPr>
            <w:tcW w:w="2433" w:type="dxa"/>
          </w:tcPr>
          <w:p w:rsidR="007645F2" w:rsidRPr="009E20D0" w:rsidRDefault="007645F2" w:rsidP="00F80644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Педагогическая общественность</w:t>
            </w:r>
            <w:r w:rsidRPr="009E20D0">
              <w:rPr>
                <w:sz w:val="24"/>
                <w:szCs w:val="24"/>
                <w:lang w:val="en-US"/>
              </w:rPr>
              <w:t xml:space="preserve"> </w:t>
            </w:r>
            <w:r w:rsidRPr="009E20D0">
              <w:rPr>
                <w:sz w:val="24"/>
                <w:szCs w:val="24"/>
              </w:rPr>
              <w:t>Невского района</w:t>
            </w:r>
          </w:p>
        </w:tc>
        <w:tc>
          <w:tcPr>
            <w:tcW w:w="2292" w:type="dxa"/>
          </w:tcPr>
          <w:p w:rsidR="007645F2" w:rsidRPr="009E20D0" w:rsidRDefault="007645F2" w:rsidP="00F80644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Обобщение и информационное продвижение опыта работы школьных музеев Невского района</w:t>
            </w:r>
          </w:p>
        </w:tc>
        <w:tc>
          <w:tcPr>
            <w:tcW w:w="2267" w:type="dxa"/>
          </w:tcPr>
          <w:p w:rsidR="007645F2" w:rsidRPr="00326C45" w:rsidRDefault="00A62624" w:rsidP="00F80644">
            <w:pPr>
              <w:jc w:val="center"/>
              <w:rPr>
                <w:sz w:val="24"/>
                <w:szCs w:val="24"/>
              </w:rPr>
            </w:pPr>
            <w:r w:rsidRPr="009E20D0">
              <w:rPr>
                <w:sz w:val="24"/>
                <w:szCs w:val="24"/>
              </w:rPr>
              <w:t>Контент сайта</w:t>
            </w:r>
            <w:r>
              <w:t xml:space="preserve"> </w:t>
            </w:r>
          </w:p>
        </w:tc>
        <w:tc>
          <w:tcPr>
            <w:tcW w:w="2212" w:type="dxa"/>
          </w:tcPr>
          <w:p w:rsidR="007645F2" w:rsidRPr="00326C45" w:rsidRDefault="007645F2" w:rsidP="0046299A">
            <w:pPr>
              <w:jc w:val="both"/>
              <w:rPr>
                <w:sz w:val="24"/>
                <w:szCs w:val="24"/>
              </w:rPr>
            </w:pPr>
          </w:p>
        </w:tc>
      </w:tr>
      <w:tr w:rsidR="007645F2" w:rsidRPr="00326C45" w:rsidTr="007645F2">
        <w:trPr>
          <w:jc w:val="center"/>
        </w:trPr>
        <w:tc>
          <w:tcPr>
            <w:tcW w:w="674" w:type="dxa"/>
          </w:tcPr>
          <w:p w:rsidR="007645F2" w:rsidRPr="00326C45" w:rsidRDefault="007645F2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7645F2" w:rsidRPr="00326C45" w:rsidRDefault="007645F2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7645F2" w:rsidRPr="00326C45" w:rsidRDefault="007645F2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7645F2" w:rsidRPr="00326C45" w:rsidRDefault="007645F2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7645F2" w:rsidRPr="00326C45" w:rsidRDefault="007645F2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7645F2" w:rsidRPr="00326C45" w:rsidRDefault="007645F2" w:rsidP="00462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645F2" w:rsidRPr="00326C45" w:rsidRDefault="007645F2" w:rsidP="0046299A">
            <w:pPr>
              <w:jc w:val="both"/>
              <w:rPr>
                <w:sz w:val="24"/>
                <w:szCs w:val="24"/>
              </w:rPr>
            </w:pPr>
          </w:p>
        </w:tc>
      </w:tr>
    </w:tbl>
    <w:p w:rsidR="0046299A" w:rsidRDefault="0046299A" w:rsidP="0046299A">
      <w:pPr>
        <w:jc w:val="both"/>
        <w:rPr>
          <w:sz w:val="24"/>
          <w:szCs w:val="24"/>
        </w:rPr>
      </w:pPr>
    </w:p>
    <w:p w:rsidR="005E47CF" w:rsidRPr="0046299A" w:rsidRDefault="005E47CF" w:rsidP="005E47CF">
      <w:pPr>
        <w:jc w:val="both"/>
        <w:rPr>
          <w:b/>
        </w:rPr>
      </w:pPr>
      <w:r w:rsidRPr="0046299A">
        <w:rPr>
          <w:b/>
        </w:rPr>
        <w:t>Контакты куратора</w:t>
      </w:r>
    </w:p>
    <w:p w:rsidR="0046299A" w:rsidRDefault="005E47CF" w:rsidP="005E47CF">
      <w:pPr>
        <w:jc w:val="both"/>
        <w:rPr>
          <w:sz w:val="24"/>
          <w:szCs w:val="24"/>
        </w:rPr>
      </w:pPr>
      <w:r w:rsidRPr="0046299A">
        <w:rPr>
          <w:b/>
        </w:rPr>
        <w:t>(ФИО, должность, телефон)</w:t>
      </w:r>
    </w:p>
    <w:p w:rsidR="00C63230" w:rsidRPr="00375996" w:rsidRDefault="00C63230" w:rsidP="00C63230">
      <w:pPr>
        <w:jc w:val="both"/>
        <w:rPr>
          <w:sz w:val="28"/>
          <w:szCs w:val="24"/>
        </w:rPr>
      </w:pPr>
      <w:r w:rsidRPr="00375996">
        <w:rPr>
          <w:sz w:val="24"/>
        </w:rPr>
        <w:t>Гороховец Ирина Васильевна, заведующий отделом краеведения, методист ГБУ ДО «ПДДТ» Невского района Санкт-Петербурга</w:t>
      </w:r>
      <w:r>
        <w:rPr>
          <w:sz w:val="24"/>
        </w:rPr>
        <w:t xml:space="preserve">, </w:t>
      </w:r>
      <w:r w:rsidRPr="00375996">
        <w:rPr>
          <w:sz w:val="24"/>
        </w:rPr>
        <w:t>446-14-08</w:t>
      </w:r>
    </w:p>
    <w:p w:rsidR="00C63230" w:rsidRPr="00375996" w:rsidRDefault="00C63230" w:rsidP="00C63230">
      <w:pPr>
        <w:jc w:val="both"/>
        <w:rPr>
          <w:sz w:val="28"/>
          <w:szCs w:val="24"/>
        </w:rPr>
      </w:pPr>
    </w:p>
    <w:sectPr w:rsidR="00C63230" w:rsidRPr="00375996" w:rsidSect="005E47CF">
      <w:footerReference w:type="default" r:id="rId10"/>
      <w:pgSz w:w="16838" w:h="11906" w:orient="landscape"/>
      <w:pgMar w:top="567" w:right="820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F2" w:rsidRDefault="000519F2">
      <w:r>
        <w:separator/>
      </w:r>
    </w:p>
  </w:endnote>
  <w:endnote w:type="continuationSeparator" w:id="0">
    <w:p w:rsidR="000519F2" w:rsidRDefault="0005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01" w:rsidRDefault="00AF47E8">
    <w:pPr>
      <w:pStyle w:val="a3"/>
      <w:jc w:val="right"/>
    </w:pPr>
    <w:r>
      <w:fldChar w:fldCharType="begin"/>
    </w:r>
    <w:r w:rsidR="007A02AE">
      <w:instrText>PAGE   \* MERGEFORMAT</w:instrText>
    </w:r>
    <w:r>
      <w:fldChar w:fldCharType="separate"/>
    </w:r>
    <w:r w:rsidR="009E20D0">
      <w:rPr>
        <w:noProof/>
      </w:rPr>
      <w:t>4</w:t>
    </w:r>
    <w:r>
      <w:fldChar w:fldCharType="end"/>
    </w:r>
  </w:p>
  <w:p w:rsidR="002A6B01" w:rsidRDefault="002A6B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F2" w:rsidRDefault="000519F2">
      <w:r>
        <w:separator/>
      </w:r>
    </w:p>
  </w:footnote>
  <w:footnote w:type="continuationSeparator" w:id="0">
    <w:p w:rsidR="000519F2" w:rsidRDefault="00051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4687"/>
    <w:multiLevelType w:val="hybridMultilevel"/>
    <w:tmpl w:val="BAE47670"/>
    <w:lvl w:ilvl="0" w:tplc="37400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B01"/>
    <w:rsid w:val="000519F2"/>
    <w:rsid w:val="000C74F6"/>
    <w:rsid w:val="000D7396"/>
    <w:rsid w:val="0012233C"/>
    <w:rsid w:val="0014057B"/>
    <w:rsid w:val="0014547F"/>
    <w:rsid w:val="00154F9E"/>
    <w:rsid w:val="00162AF8"/>
    <w:rsid w:val="001A56BC"/>
    <w:rsid w:val="001B2CE7"/>
    <w:rsid w:val="001B5ACD"/>
    <w:rsid w:val="001C2F50"/>
    <w:rsid w:val="001C7945"/>
    <w:rsid w:val="00257282"/>
    <w:rsid w:val="002A6B01"/>
    <w:rsid w:val="002F4073"/>
    <w:rsid w:val="00302208"/>
    <w:rsid w:val="00305091"/>
    <w:rsid w:val="00314C90"/>
    <w:rsid w:val="00326C45"/>
    <w:rsid w:val="0033029A"/>
    <w:rsid w:val="0035206B"/>
    <w:rsid w:val="003D4A55"/>
    <w:rsid w:val="00403B9A"/>
    <w:rsid w:val="0046299A"/>
    <w:rsid w:val="004C0DCC"/>
    <w:rsid w:val="004E3BDB"/>
    <w:rsid w:val="004E5DC2"/>
    <w:rsid w:val="0050390D"/>
    <w:rsid w:val="00511612"/>
    <w:rsid w:val="00532218"/>
    <w:rsid w:val="00540D91"/>
    <w:rsid w:val="005966E0"/>
    <w:rsid w:val="005E47CF"/>
    <w:rsid w:val="005E5DFB"/>
    <w:rsid w:val="006360BC"/>
    <w:rsid w:val="006416DC"/>
    <w:rsid w:val="00654F5E"/>
    <w:rsid w:val="006A5A1D"/>
    <w:rsid w:val="006B2659"/>
    <w:rsid w:val="006C1798"/>
    <w:rsid w:val="0070096D"/>
    <w:rsid w:val="007140AD"/>
    <w:rsid w:val="007645F2"/>
    <w:rsid w:val="007A02AE"/>
    <w:rsid w:val="007E19A4"/>
    <w:rsid w:val="007E1E7D"/>
    <w:rsid w:val="008171E7"/>
    <w:rsid w:val="008451A6"/>
    <w:rsid w:val="008603AF"/>
    <w:rsid w:val="00872BDE"/>
    <w:rsid w:val="00880333"/>
    <w:rsid w:val="008D1B87"/>
    <w:rsid w:val="0091433C"/>
    <w:rsid w:val="009358FA"/>
    <w:rsid w:val="009C07B7"/>
    <w:rsid w:val="009C1615"/>
    <w:rsid w:val="009C68CF"/>
    <w:rsid w:val="009E20D0"/>
    <w:rsid w:val="009E5EED"/>
    <w:rsid w:val="00A13FFB"/>
    <w:rsid w:val="00A52C54"/>
    <w:rsid w:val="00A62624"/>
    <w:rsid w:val="00A95A31"/>
    <w:rsid w:val="00A964B5"/>
    <w:rsid w:val="00AC0225"/>
    <w:rsid w:val="00AD5493"/>
    <w:rsid w:val="00AD7551"/>
    <w:rsid w:val="00AF47E8"/>
    <w:rsid w:val="00B32F3B"/>
    <w:rsid w:val="00B72904"/>
    <w:rsid w:val="00BB1395"/>
    <w:rsid w:val="00BB2A17"/>
    <w:rsid w:val="00BF0B55"/>
    <w:rsid w:val="00BF6B08"/>
    <w:rsid w:val="00C43B84"/>
    <w:rsid w:val="00C63230"/>
    <w:rsid w:val="00C7620A"/>
    <w:rsid w:val="00CA5B5C"/>
    <w:rsid w:val="00CB06CA"/>
    <w:rsid w:val="00CE0257"/>
    <w:rsid w:val="00D069B5"/>
    <w:rsid w:val="00D14FD8"/>
    <w:rsid w:val="00D216A3"/>
    <w:rsid w:val="00D6322B"/>
    <w:rsid w:val="00D658B3"/>
    <w:rsid w:val="00DD097F"/>
    <w:rsid w:val="00DF5FD7"/>
    <w:rsid w:val="00E065F6"/>
    <w:rsid w:val="00E33F91"/>
    <w:rsid w:val="00E67540"/>
    <w:rsid w:val="00E767D4"/>
    <w:rsid w:val="00E8049D"/>
    <w:rsid w:val="00F0016A"/>
    <w:rsid w:val="00F0274B"/>
    <w:rsid w:val="00F11516"/>
    <w:rsid w:val="00F306D3"/>
    <w:rsid w:val="00F41F1A"/>
    <w:rsid w:val="00F61F84"/>
    <w:rsid w:val="00F80C50"/>
    <w:rsid w:val="00F83BE7"/>
    <w:rsid w:val="00FE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47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4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F4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F4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6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B06CA"/>
    <w:rPr>
      <w:b/>
      <w:bCs/>
    </w:rPr>
  </w:style>
  <w:style w:type="character" w:styleId="a8">
    <w:name w:val="Hyperlink"/>
    <w:basedOn w:val="a0"/>
    <w:uiPriority w:val="99"/>
    <w:unhideWhenUsed/>
    <w:rsid w:val="00F4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lex.ru/usloviya_ispolzovaniya_servisa/polzovatelskoe_soglas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zeumsnevsk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uzeumsne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Марина Сергеевна</dc:creator>
  <cp:lastModifiedBy>Ирина</cp:lastModifiedBy>
  <cp:revision>72</cp:revision>
  <dcterms:created xsi:type="dcterms:W3CDTF">2021-09-15T16:31:00Z</dcterms:created>
  <dcterms:modified xsi:type="dcterms:W3CDTF">2021-09-15T17:39:00Z</dcterms:modified>
</cp:coreProperties>
</file>